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32"/>
        </w:rPr>
        <w:t xml:space="preserve">Необходимые документы для оказания услуги</w:t>
      </w:r>
      <w:r>
        <w:rPr>
          <w:b w:val="0"/>
          <w:bCs w:val="0"/>
        </w:rPr>
      </w:r>
    </w:p>
    <w:p>
      <w:pPr>
        <w:pStyle w:val="17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5"/>
        </w:rPr>
        <w:t xml:space="preserve">1. Заполненная заявка на дополнительную услугу</w:t>
      </w:r>
      <w:r>
        <w:rPr>
          <w:b w:val="0"/>
          <w:bCs w:val="0"/>
        </w:rPr>
      </w:r>
    </w:p>
    <w:p>
      <w:pPr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Скачать* бланк заявки</w:t>
        <w:br/>
        <w:t xml:space="preserve">*Заполнение бланка необходимо, если заявка подается через центры обслуживания клиентов ПАО «Россети Сибирь»</w:t>
      </w:r>
      <w:r>
        <w:rPr>
          <w:b w:val="0"/>
          <w:bCs w:val="0"/>
        </w:rPr>
      </w:r>
    </w:p>
    <w:p>
      <w:pPr>
        <w:pStyle w:val="17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5"/>
        </w:rPr>
        <w:t xml:space="preserve">2. Документы, подтверждающие правовой статус клиента:</w:t>
      </w:r>
      <w:r>
        <w:rPr>
          <w:b w:val="0"/>
          <w:bCs w:val="0"/>
        </w:rPr>
      </w:r>
    </w:p>
    <w:p>
      <w:pPr>
        <w:pStyle w:val="17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5"/>
        </w:rPr>
        <w:t xml:space="preserve">2.1. Для физических лиц</w:t>
      </w:r>
      <w:r>
        <w:rPr>
          <w:b w:val="0"/>
          <w:bCs w:val="0"/>
        </w:rPr>
      </w:r>
    </w:p>
    <w:p>
      <w:pPr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- паспортные данные (копии всех заполненных страниц общегражданского паспорта РФ, либо другого заменяющего документа)</w:t>
        <w:br/>
        <w:t xml:space="preserve">- заполненное согласие на обработку персональных данных, в том числе и на передачу третьей стороне (скачать* бланк согласия)</w:t>
        <w:br/>
        <w:t xml:space="preserve">*если заявка 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подается через Центры обслуживания клиентов ПАО «Россети Сибирь»</w:t>
      </w:r>
      <w:r>
        <w:rPr>
          <w:b w:val="0"/>
          <w:bCs w:val="0"/>
        </w:rPr>
      </w:r>
    </w:p>
    <w:p>
      <w:pPr>
        <w:pStyle w:val="17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5"/>
        </w:rPr>
        <w:t xml:space="preserve">2.2. Для индивидуальных предпринимателей</w:t>
      </w:r>
      <w:r>
        <w:rPr>
          <w:b w:val="0"/>
          <w:bCs w:val="0"/>
        </w:rPr>
      </w:r>
    </w:p>
    <w:p>
      <w:pPr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- паспортные данные (копии всех заполненных страниц общегражданского паспорта РФ, либо другого заменяющего документа)</w:t>
        <w:br/>
        <w:t xml:space="preserve">- свидетельство о внесении записи в единый государственный реестр индивидуальных предпринимателей или выписка из ЕГРИП, выданная не ранее,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 чем за 60 дней до предполагаемой даты заключения договора (заверенная копия)</w:t>
        <w:br/>
        <w:t xml:space="preserve">- заполненное согласие на обработку персональных данных, в том числе и на передачу третьей стороне* (скачать бланк согласия)</w:t>
        <w:br/>
        <w:t xml:space="preserve">- сведения о банковских реквизитах и почтовом адресе 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клиента (по желанию клиента)</w:t>
        <w:br/>
        <w:t xml:space="preserve">*если заявка подается через Центры обслуживания клиентов ПАО «Россети Сибирь»</w:t>
      </w:r>
      <w:r>
        <w:rPr>
          <w:b w:val="0"/>
          <w:bCs w:val="0"/>
        </w:rPr>
      </w:r>
    </w:p>
    <w:p>
      <w:pPr>
        <w:pStyle w:val="17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5"/>
        </w:rPr>
        <w:t xml:space="preserve">2.3. Для юридических лиц, зарегистрированных на территории РФ</w:t>
      </w:r>
      <w:r>
        <w:rPr>
          <w:b w:val="0"/>
          <w:bCs w:val="0"/>
        </w:rPr>
      </w:r>
    </w:p>
    <w:p>
      <w:pPr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- свидетельство о внесении записи в Единый государственный реестр юридических лиц или выписка из ЕГРЮЛ, выданная не ранее, чем за 60 дней до предполагаемой даты заключения договора (заверенная копия)</w:t>
        <w:br/>
        <w:t xml:space="preserve">- свидетельство о государственной регистрации изменений,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 вносимых в учредительные документы юридического лица (заверенная копия)</w:t>
        <w:br/>
        <w:t xml:space="preserve">- документы, подтверждающие полномочия руководителя или иного уполномоченного лица (приказ (распоряжение) о назначении / решение акционеров (участников общества) об избрании на должно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сть и прочие документы) с указанием срока полномочий</w:t>
        <w:br/>
        <w:t xml:space="preserve">- сведения о банковских реквизитах и почтовом адресе клиента (по желанию клиента)</w:t>
        <w:br/>
        <w:t xml:space="preserve">- Устав (заверенная копия) (по желанию клиента)</w:t>
        <w:br/>
        <w:t xml:space="preserve">- копия списка аффилированных лиц на последнюю отчетную дату, предшествую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щую дате заключения договора</w:t>
        <w:br/>
        <w:t xml:space="preserve">- список участников (при заключении договора с обществом с ограниченной ответственностью)</w:t>
      </w:r>
      <w:r>
        <w:rPr>
          <w:b w:val="0"/>
          <w:bCs w:val="0"/>
        </w:rPr>
      </w:r>
    </w:p>
    <w:p>
      <w:pPr>
        <w:pStyle w:val="17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5"/>
        </w:rPr>
        <w:t xml:space="preserve">2.4. Для юридических лиц, зарегистрированных за пределами РФ, не имеющих обособленных подразделений (филиал, представительство и т.п.) на территории РФ</w:t>
      </w:r>
      <w:r>
        <w:rPr>
          <w:b w:val="0"/>
          <w:bCs w:val="0"/>
        </w:rPr>
      </w:r>
    </w:p>
    <w:p>
      <w:pPr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 - свидетельство о регистрации иностранного юридического лица или выписка из торгового реестра;</w:t>
        <w:br/>
        <w:t xml:space="preserve">- свидетельство о внесении в сводный государственный реестр аккредитованных на территории РФ представительств иностранных компаний;</w:t>
        <w:br/>
        <w:t xml:space="preserve">- выписка из ЕГРЮЛ, выданная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 не ранее, чем за 60 дней до предполагаемой даты заключения договора;</w:t>
        <w:br/>
        <w:t xml:space="preserve">- разрешение Торгово-промышленной палаты на открытие в РФ представительства иностранной компании (если есть);</w:t>
        <w:br/>
        <w:t xml:space="preserve">- положение о филиале (представительстве);</w:t>
        <w:br/>
        <w:t xml:space="preserve">- свидетельство о постановке на у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чет в налоговом органе РФ;</w:t>
        <w:br/>
        <w:t xml:space="preserve">- документы, подтверждающие состав исполнительных органов;</w:t>
        <w:br/>
        <w:t xml:space="preserve">- 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РФ</w:t>
      </w: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 либо заверенные апостилем, если освобождение от этих процедур не предусмотрено международными договорами РФ, с переводом на русский язык, заверенным в нотариальном порядке или консульским учреждением;</w:t>
        <w:br/>
        <w:t xml:space="preserve">- Устав иностранного юридического лица</w:t>
      </w:r>
      <w:r>
        <w:rPr>
          <w:b w:val="0"/>
          <w:bCs w:val="0"/>
        </w:rPr>
      </w:r>
    </w:p>
    <w:p>
      <w:pPr>
        <w:pStyle w:val="17"/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5"/>
        </w:rPr>
        <w:t xml:space="preserve">3. Доверенность или иные документы, подтверждающие полномочия представителя клиента, подающего и получающего документы в ПАО «Россети Сибирь»</w:t>
      </w:r>
      <w:r>
        <w:rPr>
          <w:b w:val="0"/>
          <w:bCs w:val="0"/>
        </w:rPr>
      </w:r>
    </w:p>
    <w:p>
      <w:pPr>
        <w:ind w:left="0" w:right="0" w:firstLine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161616"/>
          <w:sz w:val="21"/>
        </w:rPr>
        <w:t xml:space="preserve">Оригинал и копия доверенности, или иные документы, подтверждающие полномочия представителя клиента*</w:t>
        <w:br/>
        <w:t xml:space="preserve">* если заявка/договор подается/ подписывается представителем клиента.</w:t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2025-08-22T10:02:00Z</dcterms:modified>
</cp:coreProperties>
</file>